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19A" w:rsidRDefault="0039019A" w:rsidP="007B3900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9019A" w:rsidRDefault="0039019A" w:rsidP="007B3900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B3900">
        <w:rPr>
          <w:rFonts w:ascii="Times New Roman" w:hAnsi="Times New Roman"/>
          <w:sz w:val="28"/>
          <w:szCs w:val="28"/>
        </w:rPr>
        <w:t>к проекту решения Совета Ейского городского поселения Ейского района "О внесении изменений в решение Совета Ейского городского поселения Ейского района от 16 сентября 2008 года № 17/5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900">
        <w:rPr>
          <w:rFonts w:ascii="Times New Roman" w:hAnsi="Times New Roman"/>
          <w:sz w:val="28"/>
          <w:szCs w:val="28"/>
        </w:rPr>
        <w:t xml:space="preserve">"Об утверждении Положения об основных принципах наименования (переименования) объектов </w:t>
      </w:r>
    </w:p>
    <w:p w:rsidR="0039019A" w:rsidRPr="007B3900" w:rsidRDefault="0039019A" w:rsidP="007B3900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B3900">
        <w:rPr>
          <w:rFonts w:ascii="Times New Roman" w:hAnsi="Times New Roman"/>
          <w:sz w:val="28"/>
          <w:szCs w:val="28"/>
        </w:rPr>
        <w:t>Ейского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900">
        <w:rPr>
          <w:rFonts w:ascii="Times New Roman" w:hAnsi="Times New Roman"/>
          <w:sz w:val="28"/>
          <w:szCs w:val="28"/>
        </w:rPr>
        <w:t>городского поселения Ейского района"</w:t>
      </w:r>
    </w:p>
    <w:p w:rsidR="0039019A" w:rsidRDefault="0039019A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019A" w:rsidRDefault="0039019A" w:rsidP="00B02A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9019A" w:rsidRDefault="0039019A" w:rsidP="0025349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декабря 2014 года вступило в силу п</w:t>
      </w:r>
      <w:r w:rsidRPr="00CB6005">
        <w:rPr>
          <w:rFonts w:ascii="Times New Roman" w:hAnsi="Times New Roman"/>
          <w:sz w:val="28"/>
          <w:szCs w:val="28"/>
        </w:rPr>
        <w:t>остановление Правительства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CB6005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CB6005">
        <w:rPr>
          <w:rFonts w:ascii="Times New Roman" w:hAnsi="Times New Roman"/>
          <w:sz w:val="28"/>
          <w:szCs w:val="28"/>
        </w:rPr>
        <w:t xml:space="preserve"> от 19 ноября 2014 года № 1221 </w:t>
      </w:r>
      <w:r>
        <w:rPr>
          <w:rFonts w:ascii="Times New Roman" w:hAnsi="Times New Roman"/>
          <w:sz w:val="28"/>
          <w:szCs w:val="28"/>
        </w:rPr>
        <w:t>"</w:t>
      </w:r>
      <w:r w:rsidRPr="00CB6005">
        <w:rPr>
          <w:rFonts w:ascii="Times New Roman" w:hAnsi="Times New Roman"/>
          <w:sz w:val="28"/>
          <w:szCs w:val="28"/>
        </w:rPr>
        <w:t>Об утверждении Правил присвоения, изменения и аннулирования адресов</w:t>
      </w:r>
      <w:r>
        <w:rPr>
          <w:rFonts w:ascii="Times New Roman" w:hAnsi="Times New Roman"/>
          <w:sz w:val="28"/>
          <w:szCs w:val="28"/>
        </w:rPr>
        <w:t>"</w:t>
      </w:r>
      <w:r w:rsidRPr="00CB6005">
        <w:rPr>
          <w:rFonts w:ascii="Times New Roman" w:hAnsi="Times New Roman"/>
          <w:sz w:val="28"/>
          <w:szCs w:val="28"/>
        </w:rPr>
        <w:t xml:space="preserve">. </w:t>
      </w:r>
    </w:p>
    <w:p w:rsidR="0039019A" w:rsidRDefault="0039019A" w:rsidP="0025349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приведения муниципального правого акта в соответствие с действующим законодательством Российской Федерации к рассмотрению прилагается данный проект решения.</w:t>
      </w:r>
    </w:p>
    <w:p w:rsidR="0039019A" w:rsidRDefault="0039019A" w:rsidP="002534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019A" w:rsidRPr="00AF630F" w:rsidRDefault="0039019A" w:rsidP="00AF63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Look w:val="01E0"/>
      </w:tblPr>
      <w:tblGrid>
        <w:gridCol w:w="4439"/>
        <w:gridCol w:w="2054"/>
        <w:gridCol w:w="3362"/>
      </w:tblGrid>
      <w:tr w:rsidR="0039019A" w:rsidRPr="00AF630F" w:rsidTr="000D3891">
        <w:tc>
          <w:tcPr>
            <w:tcW w:w="4439" w:type="dxa"/>
          </w:tcPr>
          <w:p w:rsidR="0039019A" w:rsidRPr="00AF630F" w:rsidRDefault="0039019A" w:rsidP="00AF6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30F">
              <w:rPr>
                <w:rFonts w:ascii="Times New Roman" w:hAnsi="Times New Roman"/>
                <w:sz w:val="28"/>
                <w:szCs w:val="28"/>
              </w:rPr>
              <w:t>Начальник управления архитекту-ры  и градостроительства админи-страции Ейского городского посе-ления Ейского района</w:t>
            </w:r>
          </w:p>
        </w:tc>
        <w:tc>
          <w:tcPr>
            <w:tcW w:w="2054" w:type="dxa"/>
          </w:tcPr>
          <w:p w:rsidR="0039019A" w:rsidRPr="00AF630F" w:rsidRDefault="0039019A" w:rsidP="00AF6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2" w:type="dxa"/>
            <w:vAlign w:val="bottom"/>
          </w:tcPr>
          <w:p w:rsidR="0039019A" w:rsidRPr="00AF630F" w:rsidRDefault="0039019A" w:rsidP="00AF63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019A" w:rsidRPr="00AF630F" w:rsidRDefault="0039019A" w:rsidP="00AF63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019A" w:rsidRPr="00AF630F" w:rsidRDefault="0039019A" w:rsidP="00AF63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019A" w:rsidRPr="00AF630F" w:rsidRDefault="0039019A" w:rsidP="00AF63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630F">
              <w:rPr>
                <w:rFonts w:ascii="Times New Roman" w:hAnsi="Times New Roman"/>
                <w:sz w:val="28"/>
                <w:szCs w:val="28"/>
              </w:rPr>
              <w:t>А.А.Христенко</w:t>
            </w:r>
          </w:p>
        </w:tc>
      </w:tr>
    </w:tbl>
    <w:p w:rsidR="0039019A" w:rsidRDefault="0039019A" w:rsidP="00872DBA">
      <w:pPr>
        <w:rPr>
          <w:sz w:val="28"/>
          <w:szCs w:val="28"/>
        </w:rPr>
      </w:pPr>
    </w:p>
    <w:p w:rsidR="0039019A" w:rsidRPr="0051617F" w:rsidRDefault="0039019A" w:rsidP="005161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9019A" w:rsidRPr="0051617F" w:rsidSect="00AF630F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FD8"/>
    <w:rsid w:val="0000209F"/>
    <w:rsid w:val="000073DD"/>
    <w:rsid w:val="000C5F86"/>
    <w:rsid w:val="000D3891"/>
    <w:rsid w:val="001171F6"/>
    <w:rsid w:val="001E2CA2"/>
    <w:rsid w:val="002369F3"/>
    <w:rsid w:val="002376CE"/>
    <w:rsid w:val="00253497"/>
    <w:rsid w:val="002B26E3"/>
    <w:rsid w:val="00310CAE"/>
    <w:rsid w:val="0032393A"/>
    <w:rsid w:val="0039019A"/>
    <w:rsid w:val="003E3F86"/>
    <w:rsid w:val="004061C1"/>
    <w:rsid w:val="004B4606"/>
    <w:rsid w:val="0051617F"/>
    <w:rsid w:val="005A3BAD"/>
    <w:rsid w:val="005D75F7"/>
    <w:rsid w:val="007927BC"/>
    <w:rsid w:val="007A3516"/>
    <w:rsid w:val="007B3900"/>
    <w:rsid w:val="00872DBA"/>
    <w:rsid w:val="008E765C"/>
    <w:rsid w:val="00912E0B"/>
    <w:rsid w:val="009255E2"/>
    <w:rsid w:val="00987FD8"/>
    <w:rsid w:val="009E10D8"/>
    <w:rsid w:val="00A061AE"/>
    <w:rsid w:val="00A36A39"/>
    <w:rsid w:val="00AC1BD6"/>
    <w:rsid w:val="00AC1E02"/>
    <w:rsid w:val="00AF630F"/>
    <w:rsid w:val="00B02A0F"/>
    <w:rsid w:val="00B93EA3"/>
    <w:rsid w:val="00BF12EB"/>
    <w:rsid w:val="00C23CD7"/>
    <w:rsid w:val="00CB6005"/>
    <w:rsid w:val="00E534B7"/>
    <w:rsid w:val="00F23A91"/>
    <w:rsid w:val="00F3248D"/>
    <w:rsid w:val="00F436EB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912E0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1</Pages>
  <Words>124</Words>
  <Characters>708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20</cp:revision>
  <dcterms:created xsi:type="dcterms:W3CDTF">2015-03-05T12:15:00Z</dcterms:created>
  <dcterms:modified xsi:type="dcterms:W3CDTF">2015-03-13T06:07:00Z</dcterms:modified>
</cp:coreProperties>
</file>